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84" w:rsidRPr="00AE34CF" w:rsidRDefault="00AE34CF" w:rsidP="00AA7545">
      <w:pPr>
        <w:pStyle w:val="Textosinformato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TOURIST VISA </w:t>
      </w:r>
    </w:p>
    <w:p w:rsidR="00A52284" w:rsidRDefault="00A52284" w:rsidP="00AA7545">
      <w:pPr>
        <w:pStyle w:val="Textosinformato"/>
        <w:rPr>
          <w:b/>
          <w:lang w:val="en-US"/>
        </w:rPr>
      </w:pPr>
    </w:p>
    <w:p w:rsidR="00AE34CF" w:rsidRDefault="00AE34CF" w:rsidP="00AA7545">
      <w:pPr>
        <w:pStyle w:val="Textosinformato"/>
        <w:rPr>
          <w:b/>
          <w:lang w:val="en-US"/>
        </w:rPr>
      </w:pPr>
    </w:p>
    <w:p w:rsidR="003A4F8B" w:rsidRDefault="003A4F8B" w:rsidP="003A4F8B">
      <w:pPr>
        <w:pStyle w:val="Textosinformato"/>
        <w:spacing w:line="276" w:lineRule="auto"/>
        <w:jc w:val="both"/>
        <w:rPr>
          <w:b/>
          <w:color w:val="0070C0"/>
          <w:lang w:val="en-US"/>
        </w:rPr>
      </w:pPr>
      <w:r w:rsidRPr="006A33F9">
        <w:rPr>
          <w:b/>
          <w:color w:val="0070C0"/>
          <w:lang w:val="en-US"/>
        </w:rPr>
        <w:t xml:space="preserve">* Applicants who live </w:t>
      </w:r>
      <w:r>
        <w:rPr>
          <w:b/>
          <w:color w:val="0070C0"/>
          <w:lang w:val="en-US"/>
        </w:rPr>
        <w:t>farther</w:t>
      </w:r>
      <w:r w:rsidRPr="006A33F9">
        <w:rPr>
          <w:b/>
          <w:color w:val="0070C0"/>
          <w:lang w:val="en-US"/>
        </w:rPr>
        <w:t xml:space="preserve"> than 300km away from the Embassy of </w:t>
      </w:r>
      <w:r>
        <w:rPr>
          <w:b/>
          <w:color w:val="0070C0"/>
          <w:lang w:val="en-US"/>
        </w:rPr>
        <w:t xml:space="preserve">Japan in </w:t>
      </w:r>
      <w:r w:rsidRPr="006A33F9">
        <w:rPr>
          <w:b/>
          <w:color w:val="0070C0"/>
          <w:lang w:val="en-US"/>
        </w:rPr>
        <w:t xml:space="preserve">Mexico </w:t>
      </w:r>
      <w:r>
        <w:rPr>
          <w:b/>
          <w:color w:val="0070C0"/>
          <w:lang w:val="en-US"/>
        </w:rPr>
        <w:t xml:space="preserve">City </w:t>
      </w:r>
      <w:r w:rsidRPr="006A33F9">
        <w:rPr>
          <w:b/>
          <w:color w:val="0070C0"/>
          <w:lang w:val="en-US"/>
        </w:rPr>
        <w:t xml:space="preserve">may send their application via DHL. Please contact the Embassy </w:t>
      </w:r>
      <w:r>
        <w:rPr>
          <w:b/>
          <w:color w:val="0070C0"/>
          <w:lang w:val="en-US"/>
        </w:rPr>
        <w:t xml:space="preserve">to confirm if you </w:t>
      </w:r>
      <w:r w:rsidR="00CF39B1">
        <w:rPr>
          <w:b/>
          <w:color w:val="0070C0"/>
          <w:lang w:val="en-US"/>
        </w:rPr>
        <w:t xml:space="preserve">are eligible to retrieve your documents via DHL using a pre-paid guide or if </w:t>
      </w:r>
      <w:r>
        <w:rPr>
          <w:b/>
          <w:color w:val="0070C0"/>
          <w:lang w:val="en-US"/>
        </w:rPr>
        <w:t>must</w:t>
      </w:r>
      <w:r w:rsidRPr="006A33F9">
        <w:rPr>
          <w:b/>
          <w:color w:val="0070C0"/>
          <w:lang w:val="en-US"/>
        </w:rPr>
        <w:t xml:space="preserve"> pay and retr</w:t>
      </w:r>
      <w:r>
        <w:rPr>
          <w:b/>
          <w:color w:val="0070C0"/>
          <w:lang w:val="en-US"/>
        </w:rPr>
        <w:t xml:space="preserve">ieve your visa personally. </w:t>
      </w:r>
    </w:p>
    <w:p w:rsidR="00AE34CF" w:rsidRDefault="00AE34CF" w:rsidP="00AE34CF">
      <w:pPr>
        <w:pStyle w:val="Textosinformato"/>
        <w:spacing w:line="276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* The average period </w:t>
      </w:r>
      <w:r w:rsidR="00CF39B1">
        <w:rPr>
          <w:b/>
          <w:color w:val="0070C0"/>
          <w:lang w:val="en-US"/>
        </w:rPr>
        <w:t xml:space="preserve">of time </w:t>
      </w:r>
      <w:r>
        <w:rPr>
          <w:b/>
          <w:color w:val="0070C0"/>
          <w:lang w:val="en-US"/>
        </w:rPr>
        <w:t xml:space="preserve">for a visa issuance is 3 to 5 days. </w:t>
      </w:r>
    </w:p>
    <w:p w:rsidR="00AE34CF" w:rsidRPr="006A33F9" w:rsidRDefault="00AE34CF" w:rsidP="00AE34CF">
      <w:pPr>
        <w:pStyle w:val="Textosinformato"/>
        <w:spacing w:line="276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* Since the visa has to be used within 3 months after the issuance date, it is recommended to register your application n</w:t>
      </w:r>
      <w:r w:rsidR="00314C6B">
        <w:rPr>
          <w:b/>
          <w:color w:val="0070C0"/>
          <w:lang w:val="en-US"/>
        </w:rPr>
        <w:t xml:space="preserve">o earlier than 2 months </w:t>
      </w:r>
      <w:bookmarkStart w:id="0" w:name="_GoBack"/>
      <w:bookmarkEnd w:id="0"/>
      <w:r w:rsidR="008E06B7">
        <w:rPr>
          <w:b/>
          <w:color w:val="0070C0"/>
          <w:lang w:val="en-US"/>
        </w:rPr>
        <w:t>before your</w:t>
      </w:r>
      <w:r>
        <w:rPr>
          <w:b/>
          <w:color w:val="0070C0"/>
          <w:lang w:val="en-US"/>
        </w:rPr>
        <w:t xml:space="preserve"> departure date. </w:t>
      </w:r>
    </w:p>
    <w:p w:rsidR="0027533A" w:rsidRPr="005C6BAD" w:rsidRDefault="0027533A" w:rsidP="00AA7545">
      <w:pPr>
        <w:pStyle w:val="Textosinformato"/>
        <w:spacing w:line="276" w:lineRule="auto"/>
        <w:jc w:val="both"/>
        <w:rPr>
          <w:b/>
          <w:lang w:val="en-US"/>
        </w:rPr>
      </w:pPr>
    </w:p>
    <w:p w:rsidR="009E79EA" w:rsidRDefault="009E79EA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 w:rsidRPr="005C6BAD">
        <w:rPr>
          <w:b/>
          <w:lang w:val="en-US"/>
        </w:rPr>
        <w:t>Visa application</w:t>
      </w:r>
      <w:r>
        <w:rPr>
          <w:b/>
          <w:lang w:val="en-US"/>
        </w:rPr>
        <w:t xml:space="preserve">. </w:t>
      </w:r>
      <w:r w:rsidR="003A4F8B">
        <w:rPr>
          <w:b/>
          <w:color w:val="0070C0"/>
          <w:u w:val="single"/>
          <w:lang w:val="en-US"/>
        </w:rPr>
        <w:t>Download from the ‘Formats section’</w:t>
      </w:r>
    </w:p>
    <w:p w:rsidR="009E79EA" w:rsidRPr="001210AD" w:rsidRDefault="009E79EA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 w:rsidRPr="001210AD">
        <w:rPr>
          <w:b/>
          <w:lang w:val="en-US"/>
        </w:rPr>
        <w:t xml:space="preserve">2 photographs 4.5cm x 4.5 cm (2inch x 2inch) on bright paper. </w:t>
      </w:r>
    </w:p>
    <w:p w:rsidR="009E79EA" w:rsidRDefault="009E79EA" w:rsidP="009E79EA">
      <w:pPr>
        <w:pStyle w:val="Textosinformato"/>
        <w:spacing w:line="360" w:lineRule="auto"/>
        <w:ind w:left="720"/>
        <w:jc w:val="both"/>
        <w:rPr>
          <w:b/>
          <w:lang w:val="en-US"/>
        </w:rPr>
      </w:pPr>
      <w:r w:rsidRPr="001210A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56E" wp14:editId="59A12945">
                <wp:simplePos x="0" y="0"/>
                <wp:positionH relativeFrom="margin">
                  <wp:posOffset>1840230</wp:posOffset>
                </wp:positionH>
                <wp:positionV relativeFrom="paragraph">
                  <wp:posOffset>223520</wp:posOffset>
                </wp:positionV>
                <wp:extent cx="3676650" cy="1400175"/>
                <wp:effectExtent l="0" t="0" r="0" b="9525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EA" w:rsidRDefault="009E79EA" w:rsidP="009E79E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Center </w:t>
                            </w:r>
                            <w:proofErr w:type="spellStart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face</w:t>
                            </w:r>
                            <w:proofErr w:type="spellEnd"/>
                          </w:p>
                          <w:p w:rsidR="009E79EA" w:rsidRPr="00DA19AE" w:rsidRDefault="009E79EA" w:rsidP="009E79E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9C037F"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The image must be </w:t>
                            </w:r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  <w:t>s</w:t>
                            </w:r>
                            <w:r w:rsidRPr="009C037F"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harp and clear </w:t>
                            </w:r>
                          </w:p>
                          <w:p w:rsidR="009E79EA" w:rsidRPr="00EA7ACB" w:rsidRDefault="009E79EA" w:rsidP="009E79E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White </w:t>
                            </w:r>
                            <w:proofErr w:type="spellStart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background</w:t>
                            </w:r>
                            <w:proofErr w:type="spellEnd"/>
                          </w:p>
                          <w:p w:rsidR="009E79EA" w:rsidRPr="00EA7ACB" w:rsidRDefault="009E79EA" w:rsidP="009E79E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Color </w:t>
                            </w:r>
                            <w:proofErr w:type="spellStart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photograph</w:t>
                            </w:r>
                            <w:proofErr w:type="spellEnd"/>
                          </w:p>
                          <w:p w:rsidR="009E79EA" w:rsidRPr="009C037F" w:rsidRDefault="009E79EA" w:rsidP="009E79E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9C037F"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Do not cover any part of your face </w:t>
                            </w:r>
                          </w:p>
                          <w:p w:rsidR="009E79EA" w:rsidRPr="00EA7ACB" w:rsidRDefault="009E79EA" w:rsidP="009E79E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-567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  <w:lang w:val="en-GB"/>
                              </w:rPr>
                              <w:t>Wear n</w:t>
                            </w:r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glasses</w:t>
                            </w:r>
                            <w:proofErr w:type="spellEnd"/>
                          </w:p>
                          <w:p w:rsidR="009E79EA" w:rsidRPr="00EA7ACB" w:rsidRDefault="009E79EA" w:rsidP="009E79E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-567"/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Wear</w:t>
                            </w:r>
                            <w:proofErr w:type="spellEnd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rFonts w:eastAsiaTheme="minorHAnsi" w:cstheme="minorHAnsi"/>
                                <w:b/>
                                <w:sz w:val="21"/>
                                <w:szCs w:val="21"/>
                              </w:rPr>
                              <w:t>hats</w:t>
                            </w:r>
                            <w:proofErr w:type="spellEnd"/>
                          </w:p>
                          <w:p w:rsidR="009E79EA" w:rsidRPr="00EA7ACB" w:rsidRDefault="009E79EA" w:rsidP="009E79EA">
                            <w:pPr>
                              <w:spacing w:after="0" w:line="240" w:lineRule="auto"/>
                              <w:ind w:left="360" w:right="-567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9E79EA" w:rsidRDefault="009E79EA" w:rsidP="009E7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405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9pt;margin-top:17.6pt;width:289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" fillcolor="white [3201]" stroked="f" strokeweight=".5pt">
                <v:textbox>
                  <w:txbxContent>
                    <w:p w:rsidR="009E79EA" w:rsidRDefault="009E79EA" w:rsidP="009E79E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 xml:space="preserve">Center </w:t>
                      </w:r>
                      <w:proofErr w:type="spellStart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your</w:t>
                      </w:r>
                      <w:proofErr w:type="spellEnd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face</w:t>
                      </w:r>
                      <w:proofErr w:type="spellEnd"/>
                    </w:p>
                    <w:p w:rsidR="009E79EA" w:rsidRPr="00DA19AE" w:rsidRDefault="009E79EA" w:rsidP="009E79E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9C037F"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  <w:t xml:space="preserve">The image must be </w:t>
                      </w:r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  <w:t>s</w:t>
                      </w:r>
                      <w:r w:rsidRPr="009C037F"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  <w:t xml:space="preserve">harp and clear </w:t>
                      </w:r>
                    </w:p>
                    <w:p w:rsidR="009E79EA" w:rsidRPr="00EA7ACB" w:rsidRDefault="009E79EA" w:rsidP="009E79E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 xml:space="preserve">White </w:t>
                      </w:r>
                      <w:proofErr w:type="spellStart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background</w:t>
                      </w:r>
                      <w:proofErr w:type="spellEnd"/>
                    </w:p>
                    <w:p w:rsidR="009E79EA" w:rsidRPr="00EA7ACB" w:rsidRDefault="009E79EA" w:rsidP="009E79E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 xml:space="preserve">Color </w:t>
                      </w:r>
                      <w:proofErr w:type="spellStart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photograph</w:t>
                      </w:r>
                      <w:proofErr w:type="spellEnd"/>
                    </w:p>
                    <w:p w:rsidR="009E79EA" w:rsidRPr="009C037F" w:rsidRDefault="009E79EA" w:rsidP="009E79E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9C037F">
                        <w:rPr>
                          <w:rFonts w:eastAsiaTheme="minorHAnsi" w:cstheme="minorHAnsi"/>
                          <w:b/>
                          <w:sz w:val="21"/>
                          <w:szCs w:val="21"/>
                          <w:lang w:val="en-GB"/>
                        </w:rPr>
                        <w:t xml:space="preserve">Do not cover any part of your face </w:t>
                      </w:r>
                    </w:p>
                    <w:p w:rsidR="009E79EA" w:rsidRPr="00EA7ACB" w:rsidRDefault="009E79EA" w:rsidP="009E79E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-567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b/>
                          <w:sz w:val="21"/>
                          <w:szCs w:val="21"/>
                          <w:lang w:val="en-GB"/>
                        </w:rPr>
                        <w:t>Wear n</w:t>
                      </w:r>
                      <w:r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o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glasses</w:t>
                      </w:r>
                      <w:proofErr w:type="spellEnd"/>
                    </w:p>
                    <w:p w:rsidR="009E79EA" w:rsidRPr="00EA7ACB" w:rsidRDefault="009E79EA" w:rsidP="009E79E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-567"/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Wear</w:t>
                      </w:r>
                      <w:proofErr w:type="spellEnd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eastAsiaTheme="minorHAnsi" w:cstheme="minorHAnsi"/>
                          <w:b/>
                          <w:sz w:val="21"/>
                          <w:szCs w:val="21"/>
                        </w:rPr>
                        <w:t>hats</w:t>
                      </w:r>
                      <w:proofErr w:type="spellEnd"/>
                    </w:p>
                    <w:p w:rsidR="009E79EA" w:rsidRPr="00EA7ACB" w:rsidRDefault="009E79EA" w:rsidP="009E79EA">
                      <w:pPr>
                        <w:spacing w:after="0" w:line="240" w:lineRule="auto"/>
                        <w:ind w:left="360" w:right="-567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</w:p>
                    <w:p w:rsidR="009E79EA" w:rsidRDefault="009E79EA" w:rsidP="009E79EA"/>
                  </w:txbxContent>
                </v:textbox>
                <w10:wrap type="topAndBottom" anchorx="margin"/>
              </v:shape>
            </w:pict>
          </mc:Fallback>
        </mc:AlternateContent>
      </w:r>
      <w:r w:rsidRPr="001210AD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6B933E1" wp14:editId="5A080339">
            <wp:simplePos x="0" y="0"/>
            <wp:positionH relativeFrom="column">
              <wp:posOffset>95415</wp:posOffset>
            </wp:positionH>
            <wp:positionV relativeFrom="paragraph">
              <wp:posOffset>68663</wp:posOffset>
            </wp:positionV>
            <wp:extent cx="1905000" cy="1571625"/>
            <wp:effectExtent l="0" t="0" r="0" b="9525"/>
            <wp:wrapTight wrapText="bothSides">
              <wp:wrapPolygon edited="0">
                <wp:start x="5400" y="0"/>
                <wp:lineTo x="3024" y="1309"/>
                <wp:lineTo x="1944" y="3404"/>
                <wp:lineTo x="2160" y="8378"/>
                <wp:lineTo x="0" y="10211"/>
                <wp:lineTo x="0" y="11520"/>
                <wp:lineTo x="2160" y="12567"/>
                <wp:lineTo x="1944" y="18851"/>
                <wp:lineTo x="4536" y="20945"/>
                <wp:lineTo x="7344" y="21469"/>
                <wp:lineTo x="17280" y="21469"/>
                <wp:lineTo x="19440" y="20945"/>
                <wp:lineTo x="20520" y="19375"/>
                <wp:lineTo x="20520" y="3142"/>
                <wp:lineTo x="19656" y="262"/>
                <wp:lineTo x="19008" y="0"/>
                <wp:lineTo x="5400" y="0"/>
              </wp:wrapPolygon>
            </wp:wrapTight>
            <wp:docPr id="1" name="Imagen 1" descr="https://www.mx.emb-japan.go.jp/files/000127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x.emb-japan.go.jp/files/0001271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9EA" w:rsidRPr="005C6BAD" w:rsidRDefault="009E79EA" w:rsidP="009E79EA">
      <w:pPr>
        <w:pStyle w:val="Textosinformato"/>
        <w:spacing w:line="360" w:lineRule="auto"/>
        <w:jc w:val="both"/>
        <w:rPr>
          <w:b/>
          <w:lang w:val="en-US"/>
        </w:rPr>
      </w:pPr>
    </w:p>
    <w:p w:rsidR="009E79EA" w:rsidRPr="005C6BAD" w:rsidRDefault="009E79EA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 w:rsidRPr="005C6BAD">
        <w:rPr>
          <w:b/>
          <w:lang w:val="en-US"/>
        </w:rPr>
        <w:t xml:space="preserve">Passport </w:t>
      </w:r>
      <w:r>
        <w:rPr>
          <w:b/>
          <w:lang w:val="en-US"/>
        </w:rPr>
        <w:t>and copy of ID page.</w:t>
      </w:r>
    </w:p>
    <w:p w:rsidR="009E79EA" w:rsidRPr="005C6BAD" w:rsidRDefault="009E79EA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Copy of Mexican Residence card.</w:t>
      </w:r>
    </w:p>
    <w:p w:rsidR="009E79EA" w:rsidRDefault="009E79EA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 w:rsidRPr="005C6BAD">
        <w:rPr>
          <w:b/>
          <w:lang w:val="en-US"/>
        </w:rPr>
        <w:t xml:space="preserve">Flight ticket or reservation </w:t>
      </w:r>
      <w:r w:rsidRPr="00FB5166">
        <w:rPr>
          <w:b/>
          <w:lang w:val="en-US"/>
        </w:rPr>
        <w:t>indicating your name as the passenger</w:t>
      </w:r>
      <w:r w:rsidRPr="005C6BAD">
        <w:rPr>
          <w:b/>
          <w:lang w:val="en-US"/>
        </w:rPr>
        <w:t xml:space="preserve">. </w:t>
      </w:r>
    </w:p>
    <w:p w:rsidR="009E79EA" w:rsidRDefault="009E79EA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** Copy of the visa or entry permit of the next country that you will visit after Japan, if required. </w:t>
      </w:r>
    </w:p>
    <w:p w:rsidR="0067330A" w:rsidRPr="005C6BAD" w:rsidRDefault="0067330A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 w:rsidRPr="005C6BAD">
        <w:rPr>
          <w:b/>
          <w:lang w:val="en-US"/>
        </w:rPr>
        <w:t xml:space="preserve">Hotel reservation </w:t>
      </w:r>
      <w:r w:rsidR="0074265F">
        <w:rPr>
          <w:b/>
          <w:u w:val="single"/>
          <w:lang w:val="en-US"/>
        </w:rPr>
        <w:t>with</w:t>
      </w:r>
      <w:r w:rsidRPr="005C6BAD">
        <w:rPr>
          <w:b/>
          <w:u w:val="single"/>
          <w:lang w:val="en-US"/>
        </w:rPr>
        <w:t xml:space="preserve"> your name as the guest</w:t>
      </w:r>
      <w:r w:rsidR="00A80759">
        <w:rPr>
          <w:b/>
          <w:lang w:val="en-US"/>
        </w:rPr>
        <w:t xml:space="preserve">. </w:t>
      </w:r>
    </w:p>
    <w:p w:rsidR="0067330A" w:rsidRPr="005C6BAD" w:rsidRDefault="003A4F8B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Activity plan</w:t>
      </w:r>
      <w:r w:rsidR="00AA7545">
        <w:rPr>
          <w:b/>
          <w:lang w:val="en-US"/>
        </w:rPr>
        <w:t xml:space="preserve"> in Japan</w:t>
      </w:r>
      <w:r w:rsidR="0067330A" w:rsidRPr="005C6BAD">
        <w:rPr>
          <w:b/>
          <w:lang w:val="en-US"/>
        </w:rPr>
        <w:t xml:space="preserve">, </w:t>
      </w:r>
      <w:r w:rsidR="00AA7545">
        <w:rPr>
          <w:b/>
          <w:lang w:val="en-US"/>
        </w:rPr>
        <w:t xml:space="preserve">indicating </w:t>
      </w:r>
      <w:r w:rsidR="0067330A" w:rsidRPr="009E79EA">
        <w:rPr>
          <w:b/>
          <w:lang w:val="en-US"/>
        </w:rPr>
        <w:t>day per</w:t>
      </w:r>
      <w:r w:rsidR="00A52284" w:rsidRPr="009E79EA">
        <w:rPr>
          <w:b/>
          <w:lang w:val="en-US"/>
        </w:rPr>
        <w:t xml:space="preserve"> day </w:t>
      </w:r>
      <w:r w:rsidR="0067330A" w:rsidRPr="009E79EA">
        <w:rPr>
          <w:b/>
          <w:lang w:val="en-US"/>
        </w:rPr>
        <w:t xml:space="preserve">your activities, </w:t>
      </w:r>
      <w:r w:rsidR="00A52284" w:rsidRPr="009E79EA">
        <w:rPr>
          <w:b/>
          <w:lang w:val="en-US"/>
        </w:rPr>
        <w:t xml:space="preserve">location and </w:t>
      </w:r>
      <w:r w:rsidR="00AA7545" w:rsidRPr="009E79EA">
        <w:rPr>
          <w:b/>
          <w:lang w:val="en-US"/>
        </w:rPr>
        <w:t>accommodation address</w:t>
      </w:r>
      <w:r w:rsidR="009E79EA">
        <w:rPr>
          <w:b/>
          <w:lang w:val="en-US"/>
        </w:rPr>
        <w:t xml:space="preserve">. </w:t>
      </w:r>
      <w:r>
        <w:rPr>
          <w:b/>
          <w:color w:val="0070C0"/>
          <w:u w:val="single"/>
          <w:lang w:val="en-US"/>
        </w:rPr>
        <w:t>Download from the ‘Formats section’</w:t>
      </w:r>
    </w:p>
    <w:p w:rsidR="0067330A" w:rsidRPr="005C6BAD" w:rsidRDefault="0067330A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 w:rsidRPr="005C6BAD">
        <w:rPr>
          <w:b/>
          <w:lang w:val="en-US"/>
        </w:rPr>
        <w:t>Working certificate</w:t>
      </w:r>
      <w:r w:rsidR="00A67A34">
        <w:rPr>
          <w:b/>
          <w:lang w:val="en-US"/>
        </w:rPr>
        <w:t xml:space="preserve"> </w:t>
      </w:r>
      <w:r w:rsidR="0054163C">
        <w:rPr>
          <w:b/>
          <w:lang w:val="en-US"/>
        </w:rPr>
        <w:t>on the provider’s letterhead</w:t>
      </w:r>
      <w:r w:rsidR="00A67A34">
        <w:rPr>
          <w:b/>
          <w:lang w:val="en-US"/>
        </w:rPr>
        <w:t xml:space="preserve">, </w:t>
      </w:r>
      <w:r w:rsidR="004B179B">
        <w:rPr>
          <w:b/>
          <w:lang w:val="en-US"/>
        </w:rPr>
        <w:t xml:space="preserve">with handwritten signature and stamp, </w:t>
      </w:r>
      <w:r w:rsidR="00A67A34">
        <w:rPr>
          <w:b/>
          <w:lang w:val="en-US"/>
        </w:rPr>
        <w:t>indicating</w:t>
      </w:r>
      <w:r w:rsidRPr="005C6BAD">
        <w:rPr>
          <w:b/>
          <w:lang w:val="en-US"/>
        </w:rPr>
        <w:t xml:space="preserve"> </w:t>
      </w:r>
      <w:r w:rsidR="004B179B">
        <w:rPr>
          <w:b/>
          <w:lang w:val="en-US"/>
        </w:rPr>
        <w:t xml:space="preserve">the information about </w:t>
      </w:r>
      <w:r w:rsidR="00A67A34">
        <w:rPr>
          <w:b/>
          <w:lang w:val="en-US"/>
        </w:rPr>
        <w:t xml:space="preserve">your </w:t>
      </w:r>
      <w:r w:rsidRPr="005C6BAD">
        <w:rPr>
          <w:b/>
          <w:lang w:val="en-US"/>
        </w:rPr>
        <w:t xml:space="preserve">position, salary and years of service. </w:t>
      </w:r>
    </w:p>
    <w:p w:rsidR="0067330A" w:rsidRPr="005C6BAD" w:rsidRDefault="00A67A34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Salary p</w:t>
      </w:r>
      <w:r w:rsidR="0067330A" w:rsidRPr="005C6BAD">
        <w:rPr>
          <w:b/>
          <w:lang w:val="en-US"/>
        </w:rPr>
        <w:t xml:space="preserve">ayment </w:t>
      </w:r>
      <w:r>
        <w:rPr>
          <w:b/>
          <w:lang w:val="en-US"/>
        </w:rPr>
        <w:t xml:space="preserve">receipts of </w:t>
      </w:r>
      <w:r w:rsidR="0067330A" w:rsidRPr="005C6BAD">
        <w:rPr>
          <w:b/>
          <w:lang w:val="en-US"/>
        </w:rPr>
        <w:t xml:space="preserve">the last </w:t>
      </w:r>
      <w:r w:rsidR="0074265F">
        <w:rPr>
          <w:b/>
          <w:lang w:val="en-US"/>
        </w:rPr>
        <w:t xml:space="preserve">3 </w:t>
      </w:r>
      <w:r w:rsidR="0067330A" w:rsidRPr="005C6BAD">
        <w:rPr>
          <w:b/>
          <w:lang w:val="en-US"/>
        </w:rPr>
        <w:t>months.</w:t>
      </w:r>
    </w:p>
    <w:p w:rsidR="0027533A" w:rsidRPr="005C6BAD" w:rsidRDefault="0074265F" w:rsidP="009E79EA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Bank account balance (</w:t>
      </w:r>
      <w:r w:rsidR="00713426">
        <w:rPr>
          <w:b/>
          <w:lang w:val="en-US"/>
        </w:rPr>
        <w:t>Savings or Debit</w:t>
      </w:r>
      <w:r>
        <w:rPr>
          <w:b/>
          <w:lang w:val="en-US"/>
        </w:rPr>
        <w:t>)</w:t>
      </w:r>
      <w:r w:rsidR="00A52284" w:rsidRPr="005C6BAD">
        <w:rPr>
          <w:b/>
          <w:lang w:val="en-US"/>
        </w:rPr>
        <w:t xml:space="preserve"> </w:t>
      </w:r>
      <w:r>
        <w:rPr>
          <w:b/>
          <w:lang w:val="en-US"/>
        </w:rPr>
        <w:t xml:space="preserve">of </w:t>
      </w:r>
      <w:r w:rsidR="00A52284" w:rsidRPr="005C6BAD">
        <w:rPr>
          <w:b/>
          <w:lang w:val="en-US"/>
        </w:rPr>
        <w:t xml:space="preserve">the last </w:t>
      </w:r>
      <w:r>
        <w:rPr>
          <w:b/>
          <w:lang w:val="en-US"/>
        </w:rPr>
        <w:t xml:space="preserve">3 </w:t>
      </w:r>
      <w:r w:rsidR="00A52284" w:rsidRPr="005C6BAD">
        <w:rPr>
          <w:b/>
          <w:lang w:val="en-US"/>
        </w:rPr>
        <w:t>months</w:t>
      </w:r>
      <w:r w:rsidR="0067330A" w:rsidRPr="005C6BAD">
        <w:rPr>
          <w:b/>
          <w:lang w:val="en-US"/>
        </w:rPr>
        <w:t>.</w:t>
      </w:r>
    </w:p>
    <w:p w:rsidR="006F3A72" w:rsidRPr="0065506D" w:rsidRDefault="00DD401D" w:rsidP="006F3A72">
      <w:pPr>
        <w:pStyle w:val="Textosinformato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Visa fee $5</w:t>
      </w:r>
      <w:r w:rsidR="006F3A72">
        <w:rPr>
          <w:b/>
          <w:lang w:val="en-US"/>
        </w:rPr>
        <w:t>20.00 MXN. (The payment will be made in cash with the exact amount at the Embassy when retrieving the visa)</w:t>
      </w:r>
    </w:p>
    <w:p w:rsidR="0027533A" w:rsidRPr="005C6BAD" w:rsidRDefault="0027533A" w:rsidP="009E79EA">
      <w:pPr>
        <w:pStyle w:val="Textosinformato"/>
        <w:spacing w:line="360" w:lineRule="auto"/>
        <w:ind w:left="720"/>
        <w:jc w:val="both"/>
        <w:rPr>
          <w:b/>
          <w:lang w:val="en-US"/>
        </w:rPr>
      </w:pPr>
    </w:p>
    <w:p w:rsidR="0027533A" w:rsidRPr="00823942" w:rsidRDefault="0027533A" w:rsidP="00823942">
      <w:pPr>
        <w:pStyle w:val="Textosinformato"/>
        <w:numPr>
          <w:ilvl w:val="0"/>
          <w:numId w:val="10"/>
        </w:numPr>
        <w:spacing w:line="360" w:lineRule="auto"/>
        <w:jc w:val="both"/>
        <w:rPr>
          <w:b/>
          <w:color w:val="0070C0"/>
          <w:u w:val="single"/>
          <w:lang w:val="en-US"/>
        </w:rPr>
      </w:pPr>
      <w:r w:rsidRPr="00823942">
        <w:rPr>
          <w:b/>
          <w:color w:val="0070C0"/>
          <w:u w:val="single"/>
          <w:lang w:val="en-US"/>
        </w:rPr>
        <w:lastRenderedPageBreak/>
        <w:t xml:space="preserve">In case </w:t>
      </w:r>
      <w:r w:rsidR="0074265F" w:rsidRPr="00823942">
        <w:rPr>
          <w:b/>
          <w:color w:val="0070C0"/>
          <w:u w:val="single"/>
          <w:lang w:val="en-US"/>
        </w:rPr>
        <w:t xml:space="preserve">of staying </w:t>
      </w:r>
      <w:r w:rsidR="00816D37">
        <w:rPr>
          <w:b/>
          <w:color w:val="0070C0"/>
          <w:u w:val="single"/>
          <w:lang w:val="en-US"/>
        </w:rPr>
        <w:t>at the house of</w:t>
      </w:r>
      <w:r w:rsidR="0074265F" w:rsidRPr="00823942">
        <w:rPr>
          <w:b/>
          <w:color w:val="0070C0"/>
          <w:u w:val="single"/>
          <w:lang w:val="en-US"/>
        </w:rPr>
        <w:t xml:space="preserve"> a </w:t>
      </w:r>
      <w:r w:rsidRPr="00823942">
        <w:rPr>
          <w:b/>
          <w:color w:val="0070C0"/>
          <w:u w:val="single"/>
          <w:lang w:val="en-US"/>
        </w:rPr>
        <w:t xml:space="preserve">Japanese citizen </w:t>
      </w:r>
      <w:r w:rsidR="0074265F" w:rsidRPr="00823942">
        <w:rPr>
          <w:b/>
          <w:color w:val="0070C0"/>
          <w:u w:val="single"/>
          <w:lang w:val="en-US"/>
        </w:rPr>
        <w:t xml:space="preserve">or a foreign resident </w:t>
      </w:r>
      <w:r w:rsidRPr="00823942">
        <w:rPr>
          <w:b/>
          <w:color w:val="0070C0"/>
          <w:u w:val="single"/>
          <w:lang w:val="en-US"/>
        </w:rPr>
        <w:t>in Japan</w:t>
      </w:r>
      <w:r w:rsidR="0074265F" w:rsidRPr="00823942">
        <w:rPr>
          <w:b/>
          <w:color w:val="0070C0"/>
          <w:u w:val="single"/>
          <w:lang w:val="en-US"/>
        </w:rPr>
        <w:t xml:space="preserve"> </w:t>
      </w:r>
      <w:r w:rsidR="00816D37">
        <w:rPr>
          <w:b/>
          <w:color w:val="0070C0"/>
          <w:u w:val="single"/>
          <w:lang w:val="en-US"/>
        </w:rPr>
        <w:t>attach the following documents</w:t>
      </w:r>
    </w:p>
    <w:p w:rsidR="00823942" w:rsidRPr="00823942" w:rsidRDefault="0067330A" w:rsidP="00823942">
      <w:pPr>
        <w:pStyle w:val="Textosinformato"/>
        <w:numPr>
          <w:ilvl w:val="0"/>
          <w:numId w:val="3"/>
        </w:numPr>
        <w:spacing w:line="360" w:lineRule="auto"/>
        <w:jc w:val="both"/>
        <w:rPr>
          <w:b/>
          <w:lang w:val="en-US"/>
        </w:rPr>
      </w:pPr>
      <w:r w:rsidRPr="00823942">
        <w:rPr>
          <w:b/>
          <w:lang w:val="en-US"/>
        </w:rPr>
        <w:t xml:space="preserve">Invitation </w:t>
      </w:r>
      <w:r w:rsidR="00A52284" w:rsidRPr="00823942">
        <w:rPr>
          <w:b/>
          <w:lang w:val="en-US"/>
        </w:rPr>
        <w:t>l</w:t>
      </w:r>
      <w:r w:rsidR="00A67A34" w:rsidRPr="00823942">
        <w:rPr>
          <w:b/>
          <w:lang w:val="en-US"/>
        </w:rPr>
        <w:t xml:space="preserve">etter, </w:t>
      </w:r>
      <w:r w:rsidR="0074265F" w:rsidRPr="00823942">
        <w:rPr>
          <w:b/>
          <w:lang w:val="en-US"/>
        </w:rPr>
        <w:t xml:space="preserve">with original seal of the </w:t>
      </w:r>
      <w:r w:rsidR="000429E6" w:rsidRPr="00823942">
        <w:rPr>
          <w:b/>
          <w:lang w:val="en-US"/>
        </w:rPr>
        <w:t>host</w:t>
      </w:r>
      <w:r w:rsidR="00823942">
        <w:rPr>
          <w:b/>
          <w:lang w:val="en-US"/>
        </w:rPr>
        <w:t xml:space="preserve">. </w:t>
      </w:r>
      <w:r w:rsidR="003A4F8B">
        <w:rPr>
          <w:b/>
          <w:color w:val="0070C0"/>
          <w:u w:val="single"/>
          <w:lang w:val="en-US"/>
        </w:rPr>
        <w:t>Download from the ‘Formats section’</w:t>
      </w:r>
    </w:p>
    <w:p w:rsidR="000429E6" w:rsidRPr="00823942" w:rsidRDefault="000429E6" w:rsidP="00795E62">
      <w:pPr>
        <w:pStyle w:val="Textosinformato"/>
        <w:numPr>
          <w:ilvl w:val="0"/>
          <w:numId w:val="3"/>
        </w:numPr>
        <w:spacing w:line="360" w:lineRule="auto"/>
        <w:jc w:val="both"/>
        <w:rPr>
          <w:b/>
          <w:lang w:val="en-US"/>
        </w:rPr>
      </w:pPr>
      <w:r w:rsidRPr="00823942">
        <w:rPr>
          <w:b/>
          <w:lang w:val="en-US"/>
        </w:rPr>
        <w:t>Host’s ID copy.</w:t>
      </w:r>
    </w:p>
    <w:p w:rsidR="0027533A" w:rsidRPr="005C6BAD" w:rsidRDefault="0027533A" w:rsidP="009E79EA">
      <w:pPr>
        <w:pStyle w:val="Textosinformato"/>
        <w:spacing w:line="360" w:lineRule="auto"/>
        <w:ind w:left="708"/>
        <w:jc w:val="both"/>
        <w:rPr>
          <w:b/>
          <w:lang w:val="en-US"/>
        </w:rPr>
      </w:pPr>
    </w:p>
    <w:p w:rsidR="00020933" w:rsidRPr="00823942" w:rsidRDefault="00C70848" w:rsidP="00823942">
      <w:pPr>
        <w:pStyle w:val="Textosinformato"/>
        <w:numPr>
          <w:ilvl w:val="0"/>
          <w:numId w:val="9"/>
        </w:numPr>
        <w:spacing w:line="360" w:lineRule="auto"/>
        <w:jc w:val="both"/>
        <w:rPr>
          <w:b/>
          <w:color w:val="0070C0"/>
          <w:u w:val="single"/>
          <w:lang w:val="en-US"/>
        </w:rPr>
      </w:pPr>
      <w:r w:rsidRPr="00823942">
        <w:rPr>
          <w:b/>
          <w:color w:val="0070C0"/>
          <w:u w:val="single"/>
          <w:lang w:val="en-US"/>
        </w:rPr>
        <w:t>If</w:t>
      </w:r>
      <w:r w:rsidR="000429E6" w:rsidRPr="00823942">
        <w:rPr>
          <w:b/>
          <w:color w:val="0070C0"/>
          <w:u w:val="single"/>
          <w:lang w:val="en-US"/>
        </w:rPr>
        <w:t xml:space="preserve"> </w:t>
      </w:r>
      <w:r w:rsidR="00816D37">
        <w:rPr>
          <w:b/>
          <w:color w:val="0070C0"/>
          <w:u w:val="single"/>
          <w:lang w:val="en-US"/>
        </w:rPr>
        <w:t xml:space="preserve">you depend </w:t>
      </w:r>
      <w:r w:rsidR="00020933" w:rsidRPr="00823942">
        <w:rPr>
          <w:b/>
          <w:color w:val="0070C0"/>
          <w:u w:val="single"/>
          <w:lang w:val="en-US"/>
        </w:rPr>
        <w:t xml:space="preserve">economically on </w:t>
      </w:r>
      <w:r w:rsidR="000429E6" w:rsidRPr="00823942">
        <w:rPr>
          <w:b/>
          <w:color w:val="0070C0"/>
          <w:u w:val="single"/>
          <w:lang w:val="en-US"/>
        </w:rPr>
        <w:t xml:space="preserve">a third </w:t>
      </w:r>
      <w:r w:rsidR="00020933" w:rsidRPr="00823942">
        <w:rPr>
          <w:b/>
          <w:color w:val="0070C0"/>
          <w:u w:val="single"/>
          <w:lang w:val="en-US"/>
        </w:rPr>
        <w:t xml:space="preserve">person to </w:t>
      </w:r>
      <w:r w:rsidR="000429E6" w:rsidRPr="00823942">
        <w:rPr>
          <w:b/>
          <w:color w:val="0070C0"/>
          <w:u w:val="single"/>
          <w:lang w:val="en-US"/>
        </w:rPr>
        <w:t xml:space="preserve">cover the </w:t>
      </w:r>
      <w:r w:rsidR="00020933" w:rsidRPr="00823942">
        <w:rPr>
          <w:b/>
          <w:color w:val="0070C0"/>
          <w:u w:val="single"/>
          <w:lang w:val="en-US"/>
        </w:rPr>
        <w:t>expenses</w:t>
      </w:r>
      <w:r w:rsidR="000429E6" w:rsidRPr="00823942">
        <w:rPr>
          <w:b/>
          <w:color w:val="0070C0"/>
          <w:u w:val="single"/>
          <w:lang w:val="en-US"/>
        </w:rPr>
        <w:t xml:space="preserve"> </w:t>
      </w:r>
      <w:r w:rsidR="00816D37">
        <w:rPr>
          <w:b/>
          <w:color w:val="0070C0"/>
          <w:u w:val="single"/>
          <w:lang w:val="en-US"/>
        </w:rPr>
        <w:t xml:space="preserve">of your stay </w:t>
      </w:r>
      <w:r w:rsidR="000429E6" w:rsidRPr="00823942">
        <w:rPr>
          <w:b/>
          <w:color w:val="0070C0"/>
          <w:u w:val="single"/>
          <w:lang w:val="en-US"/>
        </w:rPr>
        <w:t xml:space="preserve"> in Japan</w:t>
      </w:r>
      <w:r w:rsidR="00816D37">
        <w:rPr>
          <w:b/>
          <w:color w:val="0070C0"/>
          <w:u w:val="single"/>
          <w:lang w:val="en-US"/>
        </w:rPr>
        <w:t xml:space="preserve"> attach the following document to your application</w:t>
      </w:r>
    </w:p>
    <w:p w:rsidR="0027533A" w:rsidRPr="00823942" w:rsidRDefault="000429E6" w:rsidP="00823942">
      <w:pPr>
        <w:pStyle w:val="Textosinformato"/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823942">
        <w:rPr>
          <w:b/>
          <w:lang w:val="en-US"/>
        </w:rPr>
        <w:t>G</w:t>
      </w:r>
      <w:r w:rsidR="00020933" w:rsidRPr="00823942">
        <w:rPr>
          <w:b/>
          <w:lang w:val="en-US"/>
        </w:rPr>
        <w:t xml:space="preserve">uarantor </w:t>
      </w:r>
      <w:r w:rsidRPr="00823942">
        <w:rPr>
          <w:b/>
          <w:lang w:val="en-US"/>
        </w:rPr>
        <w:t xml:space="preserve">letter addressed </w:t>
      </w:r>
      <w:r w:rsidR="00020933" w:rsidRPr="00823942">
        <w:rPr>
          <w:b/>
          <w:lang w:val="en-US"/>
        </w:rPr>
        <w:t xml:space="preserve">to the Japanese </w:t>
      </w:r>
      <w:r w:rsidRPr="00823942">
        <w:rPr>
          <w:b/>
          <w:lang w:val="en-US"/>
        </w:rPr>
        <w:t xml:space="preserve">Consul in Mexico, </w:t>
      </w:r>
      <w:r w:rsidR="00CD5667" w:rsidRPr="00823942">
        <w:rPr>
          <w:b/>
          <w:lang w:val="en-US"/>
        </w:rPr>
        <w:t xml:space="preserve">indicating the commitment to </w:t>
      </w:r>
      <w:r w:rsidR="00020933" w:rsidRPr="00823942">
        <w:rPr>
          <w:b/>
          <w:lang w:val="en-US"/>
        </w:rPr>
        <w:t xml:space="preserve">cover </w:t>
      </w:r>
      <w:r w:rsidRPr="00823942">
        <w:rPr>
          <w:b/>
          <w:lang w:val="en-US"/>
        </w:rPr>
        <w:t xml:space="preserve">the </w:t>
      </w:r>
      <w:r w:rsidR="00020933" w:rsidRPr="00823942">
        <w:rPr>
          <w:b/>
          <w:lang w:val="en-US"/>
        </w:rPr>
        <w:t>expenses (trans</w:t>
      </w:r>
      <w:r w:rsidR="00CD5667" w:rsidRPr="00823942">
        <w:rPr>
          <w:b/>
          <w:lang w:val="en-US"/>
        </w:rPr>
        <w:t>portation, accommodation, meals</w:t>
      </w:r>
      <w:r w:rsidR="00020933" w:rsidRPr="00823942">
        <w:rPr>
          <w:b/>
          <w:lang w:val="en-US"/>
        </w:rPr>
        <w:t>).</w:t>
      </w:r>
      <w:r w:rsidRPr="00823942">
        <w:rPr>
          <w:b/>
          <w:lang w:val="en-US"/>
        </w:rPr>
        <w:t xml:space="preserve"> The letter must include </w:t>
      </w:r>
      <w:r w:rsidR="00A10F9D" w:rsidRPr="00823942">
        <w:rPr>
          <w:b/>
          <w:lang w:val="en-US"/>
        </w:rPr>
        <w:t xml:space="preserve">the original seal or handwritten signature of the guarantor. </w:t>
      </w:r>
      <w:r w:rsidR="003A4F8B">
        <w:rPr>
          <w:b/>
          <w:color w:val="0070C0"/>
          <w:u w:val="single"/>
          <w:lang w:val="en-US"/>
        </w:rPr>
        <w:t>Download from the ‘Formats section’</w:t>
      </w:r>
    </w:p>
    <w:p w:rsidR="00020933" w:rsidRPr="005C6BAD" w:rsidRDefault="00823942" w:rsidP="009E79EA">
      <w:pPr>
        <w:pStyle w:val="Textosinformato"/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Copy of the g</w:t>
      </w:r>
      <w:r w:rsidR="00020933" w:rsidRPr="005C6BAD">
        <w:rPr>
          <w:b/>
          <w:lang w:val="en-US"/>
        </w:rPr>
        <w:t>uarantor’s ID.</w:t>
      </w:r>
    </w:p>
    <w:p w:rsidR="00020933" w:rsidRDefault="00A25A79" w:rsidP="009E79EA">
      <w:pPr>
        <w:pStyle w:val="Textosinformato"/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Documents 9, 10 and </w:t>
      </w:r>
      <w:r w:rsidR="00020933" w:rsidRPr="005C6BAD">
        <w:rPr>
          <w:b/>
          <w:lang w:val="en-US"/>
        </w:rPr>
        <w:t xml:space="preserve">11 </w:t>
      </w:r>
      <w:r w:rsidR="00F500EA">
        <w:rPr>
          <w:b/>
          <w:lang w:val="en-US"/>
        </w:rPr>
        <w:t xml:space="preserve">of </w:t>
      </w:r>
      <w:r w:rsidR="00823942">
        <w:rPr>
          <w:b/>
          <w:lang w:val="en-US"/>
        </w:rPr>
        <w:t>the</w:t>
      </w:r>
      <w:r w:rsidR="00020933" w:rsidRPr="005C6BAD">
        <w:rPr>
          <w:b/>
          <w:lang w:val="en-US"/>
        </w:rPr>
        <w:t xml:space="preserve"> guarantor.</w:t>
      </w:r>
    </w:p>
    <w:p w:rsidR="00D823E3" w:rsidRDefault="00D823E3" w:rsidP="00D823E3">
      <w:pPr>
        <w:pStyle w:val="Textosinformato"/>
        <w:spacing w:line="360" w:lineRule="auto"/>
        <w:jc w:val="both"/>
        <w:rPr>
          <w:b/>
          <w:lang w:val="en-US"/>
        </w:rPr>
      </w:pPr>
    </w:p>
    <w:p w:rsidR="00D823E3" w:rsidRPr="000A4559" w:rsidRDefault="000A4559" w:rsidP="00D823E3">
      <w:pPr>
        <w:spacing w:after="0" w:line="360" w:lineRule="auto"/>
        <w:ind w:right="-568"/>
        <w:rPr>
          <w:rFonts w:cstheme="minorHAnsi"/>
          <w:b/>
          <w:lang w:val="en-GB"/>
        </w:rPr>
      </w:pPr>
      <w:r w:rsidRPr="000A4559">
        <w:rPr>
          <w:rFonts w:cstheme="minorHAnsi"/>
          <w:b/>
          <w:lang w:val="en-GB"/>
        </w:rPr>
        <w:t>Remarks to fill the application format</w:t>
      </w:r>
    </w:p>
    <w:p w:rsidR="000A4559" w:rsidRPr="00EB0F21" w:rsidRDefault="000A4559" w:rsidP="000A4559">
      <w:pPr>
        <w:pStyle w:val="Prrafodelista"/>
        <w:numPr>
          <w:ilvl w:val="0"/>
          <w:numId w:val="12"/>
        </w:numPr>
        <w:spacing w:after="0" w:line="360" w:lineRule="auto"/>
        <w:ind w:right="-568"/>
        <w:rPr>
          <w:rFonts w:cstheme="minorHAnsi"/>
          <w:lang w:val="en-GB"/>
        </w:rPr>
      </w:pPr>
      <w:r w:rsidRPr="00EB0F21">
        <w:rPr>
          <w:rFonts w:cstheme="minorHAnsi"/>
          <w:lang w:val="en-GB"/>
        </w:rPr>
        <w:t xml:space="preserve">‘Current employer’ field </w:t>
      </w:r>
    </w:p>
    <w:p w:rsidR="000A4559" w:rsidRPr="00EB0F21" w:rsidRDefault="000A4559" w:rsidP="000A4559">
      <w:pPr>
        <w:pStyle w:val="Prrafodelista"/>
        <w:numPr>
          <w:ilvl w:val="1"/>
          <w:numId w:val="12"/>
        </w:numPr>
        <w:spacing w:after="0" w:line="360" w:lineRule="auto"/>
        <w:ind w:right="-568"/>
        <w:rPr>
          <w:rFonts w:cstheme="minorHAnsi"/>
          <w:lang w:val="en-GB"/>
        </w:rPr>
      </w:pPr>
      <w:r w:rsidRPr="00EB0F21">
        <w:rPr>
          <w:rFonts w:cstheme="minorHAnsi"/>
          <w:lang w:val="en-GB"/>
        </w:rPr>
        <w:t xml:space="preserve">If you are a student, please write the </w:t>
      </w:r>
      <w:r w:rsidR="00054A2D">
        <w:rPr>
          <w:rFonts w:cstheme="minorHAnsi"/>
          <w:lang w:val="en-GB"/>
        </w:rPr>
        <w:t>name and address of your school.</w:t>
      </w:r>
    </w:p>
    <w:p w:rsidR="000A4559" w:rsidRPr="00EB0F21" w:rsidRDefault="000A4559" w:rsidP="000A4559">
      <w:pPr>
        <w:pStyle w:val="Prrafodelista"/>
        <w:numPr>
          <w:ilvl w:val="0"/>
          <w:numId w:val="12"/>
        </w:numPr>
        <w:spacing w:after="0" w:line="360" w:lineRule="auto"/>
        <w:ind w:right="-568"/>
        <w:rPr>
          <w:rFonts w:cstheme="minorHAnsi"/>
          <w:lang w:val="en-GB"/>
        </w:rPr>
      </w:pPr>
      <w:r w:rsidRPr="00EB0F21">
        <w:rPr>
          <w:rFonts w:cstheme="minorHAnsi"/>
          <w:lang w:val="en-GB"/>
        </w:rPr>
        <w:t>‘Guarantor or reference in Japan’</w:t>
      </w:r>
      <w:r w:rsidR="00EB0F21">
        <w:rPr>
          <w:rFonts w:cstheme="minorHAnsi"/>
          <w:lang w:val="en-GB"/>
        </w:rPr>
        <w:t xml:space="preserve"> field</w:t>
      </w:r>
    </w:p>
    <w:p w:rsidR="000A4559" w:rsidRDefault="00EB0F21" w:rsidP="000A4559">
      <w:pPr>
        <w:pStyle w:val="Prrafodelista"/>
        <w:numPr>
          <w:ilvl w:val="1"/>
          <w:numId w:val="12"/>
        </w:numPr>
        <w:spacing w:after="0" w:line="360" w:lineRule="auto"/>
        <w:ind w:right="-568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You must fill this field if a Japanese national or a foreigner living in Japan will </w:t>
      </w:r>
      <w:r w:rsidR="005E3D8D">
        <w:rPr>
          <w:rFonts w:cstheme="minorHAnsi"/>
          <w:lang w:val="en-GB"/>
        </w:rPr>
        <w:t xml:space="preserve">cover </w:t>
      </w:r>
      <w:r w:rsidR="00054A2D">
        <w:rPr>
          <w:rFonts w:cstheme="minorHAnsi"/>
          <w:lang w:val="en-GB"/>
        </w:rPr>
        <w:t>the</w:t>
      </w:r>
      <w:r w:rsidR="005E3D8D">
        <w:rPr>
          <w:rFonts w:cstheme="minorHAnsi"/>
          <w:lang w:val="en-GB"/>
        </w:rPr>
        <w:t xml:space="preserve"> expenses</w:t>
      </w:r>
      <w:r w:rsidR="00054A2D">
        <w:rPr>
          <w:rFonts w:cstheme="minorHAnsi"/>
          <w:lang w:val="en-GB"/>
        </w:rPr>
        <w:t xml:space="preserve"> of you stay </w:t>
      </w:r>
      <w:r w:rsidR="00D9488D">
        <w:rPr>
          <w:rFonts w:cstheme="minorHAnsi"/>
          <w:lang w:val="en-GB"/>
        </w:rPr>
        <w:t>and trip to</w:t>
      </w:r>
      <w:r w:rsidR="00054A2D">
        <w:rPr>
          <w:rFonts w:cstheme="minorHAnsi"/>
          <w:lang w:val="en-GB"/>
        </w:rPr>
        <w:t xml:space="preserve"> Japan.</w:t>
      </w:r>
      <w:r w:rsidR="005E3D8D">
        <w:rPr>
          <w:rFonts w:cstheme="minorHAnsi"/>
          <w:lang w:val="en-GB"/>
        </w:rPr>
        <w:t xml:space="preserve"> </w:t>
      </w:r>
    </w:p>
    <w:p w:rsidR="005E3D8D" w:rsidRDefault="003378C6" w:rsidP="005E3D8D">
      <w:pPr>
        <w:pStyle w:val="Prrafodelista"/>
        <w:numPr>
          <w:ilvl w:val="0"/>
          <w:numId w:val="12"/>
        </w:numPr>
        <w:spacing w:after="0" w:line="360" w:lineRule="auto"/>
        <w:ind w:right="-568"/>
        <w:rPr>
          <w:rFonts w:cstheme="minorHAnsi"/>
          <w:lang w:val="en-GB"/>
        </w:rPr>
      </w:pPr>
      <w:r>
        <w:rPr>
          <w:rFonts w:cstheme="minorHAnsi"/>
          <w:lang w:val="en-GB"/>
        </w:rPr>
        <w:t>‘I</w:t>
      </w:r>
      <w:r w:rsidR="005E3D8D">
        <w:rPr>
          <w:rFonts w:cstheme="minorHAnsi"/>
          <w:lang w:val="en-GB"/>
        </w:rPr>
        <w:t>nviter in Japan’</w:t>
      </w:r>
    </w:p>
    <w:p w:rsidR="003378C6" w:rsidRDefault="003378C6" w:rsidP="003378C6">
      <w:pPr>
        <w:pStyle w:val="Prrafodelista"/>
        <w:numPr>
          <w:ilvl w:val="1"/>
          <w:numId w:val="12"/>
        </w:numPr>
        <w:spacing w:after="0" w:line="360" w:lineRule="auto"/>
        <w:ind w:right="-568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You must fill this field if you will stay at the house of a Japanese national or a foreigner living in Japan. </w:t>
      </w:r>
    </w:p>
    <w:p w:rsidR="00D823E3" w:rsidRPr="003378C6" w:rsidRDefault="003378C6" w:rsidP="003378C6">
      <w:pPr>
        <w:pStyle w:val="Prrafodelista"/>
        <w:numPr>
          <w:ilvl w:val="0"/>
          <w:numId w:val="12"/>
        </w:numPr>
        <w:spacing w:after="0" w:line="360" w:lineRule="auto"/>
        <w:ind w:right="-568"/>
        <w:rPr>
          <w:rFonts w:cstheme="minorHAnsi"/>
          <w:lang w:val="en-GB"/>
        </w:rPr>
      </w:pPr>
      <w:r w:rsidRPr="003378C6">
        <w:rPr>
          <w:rFonts w:cstheme="minorHAnsi"/>
          <w:lang w:val="en-GB"/>
        </w:rPr>
        <w:t xml:space="preserve">Signature in </w:t>
      </w:r>
      <w:r>
        <w:rPr>
          <w:rFonts w:cstheme="minorHAnsi"/>
          <w:lang w:val="en-GB"/>
        </w:rPr>
        <w:t>the application must be the same of the passport.</w:t>
      </w:r>
    </w:p>
    <w:p w:rsidR="00D823E3" w:rsidRPr="003378C6" w:rsidRDefault="00D823E3" w:rsidP="00D823E3">
      <w:pPr>
        <w:pStyle w:val="Textosinformato"/>
        <w:spacing w:line="360" w:lineRule="auto"/>
        <w:jc w:val="both"/>
        <w:rPr>
          <w:b/>
          <w:lang w:val="en-GB"/>
        </w:rPr>
      </w:pPr>
    </w:p>
    <w:p w:rsidR="00650AD0" w:rsidRPr="003378C6" w:rsidRDefault="008E06B7" w:rsidP="00823942">
      <w:pPr>
        <w:pStyle w:val="Textosinformato"/>
        <w:spacing w:line="360" w:lineRule="auto"/>
        <w:ind w:left="1068"/>
        <w:rPr>
          <w:b/>
          <w:lang w:val="en-GB"/>
        </w:rPr>
      </w:pPr>
    </w:p>
    <w:sectPr w:rsidR="00650AD0" w:rsidRPr="003378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149"/>
    <w:multiLevelType w:val="hybridMultilevel"/>
    <w:tmpl w:val="E9E82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D0C"/>
    <w:multiLevelType w:val="hybridMultilevel"/>
    <w:tmpl w:val="131C90B6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AB2F26"/>
    <w:multiLevelType w:val="hybridMultilevel"/>
    <w:tmpl w:val="F9FCC87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083302"/>
    <w:multiLevelType w:val="hybridMultilevel"/>
    <w:tmpl w:val="CE3C7A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FE1"/>
    <w:multiLevelType w:val="hybridMultilevel"/>
    <w:tmpl w:val="7B4A2E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E1125"/>
    <w:multiLevelType w:val="hybridMultilevel"/>
    <w:tmpl w:val="72C20B4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2D6CF2"/>
    <w:multiLevelType w:val="hybridMultilevel"/>
    <w:tmpl w:val="8CDEC9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80250"/>
    <w:multiLevelType w:val="hybridMultilevel"/>
    <w:tmpl w:val="BF7A1E5E"/>
    <w:lvl w:ilvl="0" w:tplc="496E5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51FB9"/>
    <w:multiLevelType w:val="hybridMultilevel"/>
    <w:tmpl w:val="812617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7E12"/>
    <w:multiLevelType w:val="hybridMultilevel"/>
    <w:tmpl w:val="72C20B4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487687"/>
    <w:multiLevelType w:val="hybridMultilevel"/>
    <w:tmpl w:val="72C20B4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D12635"/>
    <w:multiLevelType w:val="hybridMultilevel"/>
    <w:tmpl w:val="028C0A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A"/>
    <w:rsid w:val="0000578C"/>
    <w:rsid w:val="00020933"/>
    <w:rsid w:val="000429E6"/>
    <w:rsid w:val="00054A2D"/>
    <w:rsid w:val="000A4559"/>
    <w:rsid w:val="000C2C71"/>
    <w:rsid w:val="000E2E75"/>
    <w:rsid w:val="001537D1"/>
    <w:rsid w:val="0027533A"/>
    <w:rsid w:val="00314C6B"/>
    <w:rsid w:val="003378C6"/>
    <w:rsid w:val="003A4F8B"/>
    <w:rsid w:val="004B179B"/>
    <w:rsid w:val="0052727B"/>
    <w:rsid w:val="005410CE"/>
    <w:rsid w:val="0054163C"/>
    <w:rsid w:val="0055223B"/>
    <w:rsid w:val="005C6BAD"/>
    <w:rsid w:val="005E3D8D"/>
    <w:rsid w:val="0067330A"/>
    <w:rsid w:val="006F3A72"/>
    <w:rsid w:val="00713426"/>
    <w:rsid w:val="007379A9"/>
    <w:rsid w:val="0074265F"/>
    <w:rsid w:val="0075167E"/>
    <w:rsid w:val="007850E6"/>
    <w:rsid w:val="007B69AD"/>
    <w:rsid w:val="007E41DA"/>
    <w:rsid w:val="00816D37"/>
    <w:rsid w:val="00823942"/>
    <w:rsid w:val="0087125F"/>
    <w:rsid w:val="008C1AB5"/>
    <w:rsid w:val="008E06B7"/>
    <w:rsid w:val="00961586"/>
    <w:rsid w:val="009E79EA"/>
    <w:rsid w:val="00A03AF9"/>
    <w:rsid w:val="00A10F9D"/>
    <w:rsid w:val="00A25A79"/>
    <w:rsid w:val="00A52284"/>
    <w:rsid w:val="00A67A34"/>
    <w:rsid w:val="00A753BD"/>
    <w:rsid w:val="00A80759"/>
    <w:rsid w:val="00AA7545"/>
    <w:rsid w:val="00AB6CE7"/>
    <w:rsid w:val="00AE34CF"/>
    <w:rsid w:val="00AF6D9B"/>
    <w:rsid w:val="00C13E72"/>
    <w:rsid w:val="00C70848"/>
    <w:rsid w:val="00C94F5C"/>
    <w:rsid w:val="00CB0CFD"/>
    <w:rsid w:val="00CD5667"/>
    <w:rsid w:val="00CF39B1"/>
    <w:rsid w:val="00D51AE0"/>
    <w:rsid w:val="00D823E3"/>
    <w:rsid w:val="00D9488D"/>
    <w:rsid w:val="00DD401D"/>
    <w:rsid w:val="00EB0F21"/>
    <w:rsid w:val="00EC1D0A"/>
    <w:rsid w:val="00F4387C"/>
    <w:rsid w:val="00F500EA"/>
    <w:rsid w:val="00F7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B6691-C919-4BB6-8145-35E617B3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330A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7330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7330A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D823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HERNANDES VAZQUEZ VICTOR MANUEL</dc:creator>
  <cp:lastModifiedBy>VICTOR MANUEL CEBALLOS CHAVEZ</cp:lastModifiedBy>
  <cp:revision>17</cp:revision>
  <dcterms:created xsi:type="dcterms:W3CDTF">2019-06-07T22:47:00Z</dcterms:created>
  <dcterms:modified xsi:type="dcterms:W3CDTF">2019-09-25T20:35:00Z</dcterms:modified>
</cp:coreProperties>
</file>